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12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Robert Stępień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Adrian Sylwester Niewęgłowski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Stanisław Szwarc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Marcin Osiadacz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/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Alfred Waldemar Wagner</w:t>
                  </w:r>
                </w:p>
                <w:p>
                  <w:pPr>
                    <w:pStyle w:val="style0"/>
                    <w:spacing w:after="240" w:before="0"/>
                  </w:pPr>
                  <w:bookmarkStart w:id="1" w:name="_GoBack1"/>
                  <w:bookmarkEnd w:id="1"/>
                  <w:r>
                    <w:rPr>
                      <w:sz w:val="28"/>
                      <w:szCs w:val="28"/>
                    </w:rPr>
                    <w:t>Marcin Rafał Kępa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